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0D" w:rsidRDefault="00420F0D" w:rsidP="00981B39">
      <w:pPr>
        <w:keepNext/>
        <w:tabs>
          <w:tab w:val="left" w:pos="126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20F0D" w:rsidRPr="00C17D2B" w:rsidRDefault="00420F0D" w:rsidP="00C17D2B">
      <w:pPr>
        <w:keepNext/>
        <w:tabs>
          <w:tab w:val="left" w:pos="1260"/>
        </w:tabs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20F0D" w:rsidRPr="00C17D2B" w:rsidRDefault="00420F0D" w:rsidP="00C17D2B">
      <w:pPr>
        <w:keepNext/>
        <w:tabs>
          <w:tab w:val="left" w:pos="1260"/>
        </w:tabs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17D2B"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420F0D" w:rsidRPr="00C17D2B" w:rsidRDefault="00420F0D" w:rsidP="00C17D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D2B">
        <w:rPr>
          <w:rFonts w:ascii="Times New Roman" w:hAnsi="Times New Roman"/>
          <w:b/>
          <w:sz w:val="28"/>
          <w:szCs w:val="28"/>
          <w:lang w:eastAsia="ru-RU"/>
        </w:rPr>
        <w:t>Об акции  «Солда</w:t>
      </w:r>
      <w:r>
        <w:rPr>
          <w:rFonts w:ascii="Times New Roman" w:hAnsi="Times New Roman"/>
          <w:b/>
          <w:sz w:val="28"/>
          <w:szCs w:val="28"/>
          <w:lang w:eastAsia="ru-RU"/>
        </w:rPr>
        <w:t>тский треугольник», посвященной</w:t>
      </w:r>
      <w:r w:rsidRPr="00C17D2B">
        <w:rPr>
          <w:rFonts w:ascii="Times New Roman" w:hAnsi="Times New Roman"/>
          <w:b/>
          <w:sz w:val="28"/>
          <w:szCs w:val="28"/>
          <w:lang w:eastAsia="ru-RU"/>
        </w:rPr>
        <w:t xml:space="preserve"> 70-й годовщине Победы в Великой Отечественной войне</w:t>
      </w:r>
    </w:p>
    <w:p w:rsidR="00420F0D" w:rsidRPr="00C17D2B" w:rsidRDefault="00420F0D" w:rsidP="00C17D2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D2B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C17D2B"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C17D2B">
        <w:rPr>
          <w:rFonts w:ascii="Times New Roman" w:hAnsi="Times New Roman"/>
          <w:sz w:val="28"/>
          <w:szCs w:val="28"/>
          <w:lang w:eastAsia="ru-RU"/>
        </w:rPr>
        <w:t xml:space="preserve"> Настоящее Положение определяет порядок организации и проведения акции </w:t>
      </w:r>
      <w:r w:rsidRPr="00C17D2B">
        <w:rPr>
          <w:rFonts w:ascii="Times New Roman" w:hAnsi="Times New Roman"/>
          <w:b/>
          <w:sz w:val="28"/>
          <w:szCs w:val="28"/>
          <w:lang w:eastAsia="ru-RU"/>
        </w:rPr>
        <w:t>«Солдатский треугольник»,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посвященной</w:t>
      </w:r>
      <w:r w:rsidRPr="00C17D2B">
        <w:rPr>
          <w:rFonts w:ascii="Times New Roman" w:hAnsi="Times New Roman"/>
          <w:sz w:val="28"/>
          <w:szCs w:val="28"/>
          <w:lang w:eastAsia="ru-RU"/>
        </w:rPr>
        <w:t xml:space="preserve"> 70-й годовщине Победы в Великой Отечественной войне 1941-1945гг.</w:t>
      </w:r>
    </w:p>
    <w:p w:rsidR="00420F0D" w:rsidRPr="00C17D2B" w:rsidRDefault="00420F0D" w:rsidP="00C17D2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D2B">
        <w:rPr>
          <w:rFonts w:ascii="Times New Roman" w:hAnsi="Times New Roman"/>
          <w:b/>
          <w:sz w:val="28"/>
          <w:szCs w:val="28"/>
          <w:lang w:eastAsia="ru-RU"/>
        </w:rPr>
        <w:t xml:space="preserve">          2</w:t>
      </w:r>
      <w:r w:rsidRPr="00C17D2B">
        <w:rPr>
          <w:rFonts w:ascii="Times New Roman" w:hAnsi="Times New Roman"/>
          <w:sz w:val="28"/>
          <w:szCs w:val="28"/>
          <w:lang w:eastAsia="ru-RU"/>
        </w:rPr>
        <w:t>. Основная идея акции: создание «Стены Памяти» из «Солдатских треугольников»</w:t>
      </w:r>
      <w:r>
        <w:rPr>
          <w:rFonts w:ascii="Times New Roman" w:hAnsi="Times New Roman"/>
          <w:sz w:val="28"/>
          <w:szCs w:val="28"/>
          <w:lang w:eastAsia="ru-RU"/>
        </w:rPr>
        <w:t xml:space="preserve"> с данными солдат, участников   Великой Отечественной войны</w:t>
      </w:r>
      <w:r w:rsidRPr="00C17D2B">
        <w:rPr>
          <w:rFonts w:ascii="Times New Roman" w:hAnsi="Times New Roman"/>
          <w:sz w:val="28"/>
          <w:szCs w:val="28"/>
          <w:lang w:eastAsia="ru-RU"/>
        </w:rPr>
        <w:t>.</w:t>
      </w:r>
    </w:p>
    <w:p w:rsidR="00420F0D" w:rsidRPr="00C17D2B" w:rsidRDefault="00420F0D" w:rsidP="00C3361F">
      <w:p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D2B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17D2B">
        <w:rPr>
          <w:rFonts w:ascii="Times New Roman" w:hAnsi="Times New Roman"/>
          <w:b/>
          <w:sz w:val="28"/>
          <w:szCs w:val="28"/>
        </w:rPr>
        <w:t>3</w:t>
      </w:r>
      <w:r w:rsidRPr="00C17D2B">
        <w:rPr>
          <w:rFonts w:ascii="Times New Roman" w:hAnsi="Times New Roman"/>
          <w:sz w:val="28"/>
          <w:szCs w:val="28"/>
        </w:rPr>
        <w:t>.Участниками акции  могут быть обучающиеся  образовательных учреждений</w:t>
      </w:r>
      <w:r>
        <w:rPr>
          <w:rFonts w:ascii="Times New Roman" w:hAnsi="Times New Roman"/>
          <w:sz w:val="28"/>
          <w:szCs w:val="28"/>
        </w:rPr>
        <w:t>,</w:t>
      </w:r>
      <w:r w:rsidRPr="00C17D2B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D2B">
        <w:rPr>
          <w:rFonts w:ascii="Times New Roman" w:hAnsi="Times New Roman"/>
          <w:sz w:val="28"/>
          <w:szCs w:val="28"/>
        </w:rPr>
        <w:t xml:space="preserve">родители и педагоги. </w:t>
      </w:r>
    </w:p>
    <w:p w:rsidR="00420F0D" w:rsidRDefault="00420F0D" w:rsidP="007D0A94">
      <w:pPr>
        <w:autoSpaceDE w:val="0"/>
        <w:autoSpaceDN w:val="0"/>
        <w:adjustRightInd w:val="0"/>
        <w:spacing w:after="200" w:line="360" w:lineRule="auto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  <w:r w:rsidRPr="00C17D2B">
        <w:rPr>
          <w:rFonts w:ascii="Times New Roman" w:hAnsi="Times New Roman"/>
          <w:b/>
          <w:sz w:val="28"/>
          <w:szCs w:val="28"/>
        </w:rPr>
        <w:t xml:space="preserve">          5</w:t>
      </w:r>
      <w:r w:rsidRPr="00C17D2B">
        <w:rPr>
          <w:rFonts w:ascii="Times New Roman" w:hAnsi="Times New Roman"/>
          <w:sz w:val="28"/>
          <w:szCs w:val="28"/>
        </w:rPr>
        <w:t xml:space="preserve">. Сроки проведения акции – </w:t>
      </w:r>
      <w:r w:rsidRPr="00C17D2B">
        <w:rPr>
          <w:rFonts w:ascii="Times New Roman" w:hAnsi="Times New Roman"/>
          <w:b/>
          <w:sz w:val="28"/>
          <w:szCs w:val="28"/>
        </w:rPr>
        <w:t>апрель 2015г.</w:t>
      </w:r>
    </w:p>
    <w:p w:rsidR="00420F0D" w:rsidRDefault="00420F0D" w:rsidP="007D0A94">
      <w:pPr>
        <w:autoSpaceDE w:val="0"/>
        <w:autoSpaceDN w:val="0"/>
        <w:adjustRightInd w:val="0"/>
        <w:spacing w:after="20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17D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6. </w:t>
      </w:r>
      <w:r w:rsidRPr="00C17D2B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участия в акции требуется создание солдатского треугольника</w:t>
      </w:r>
      <w:r w:rsidRPr="00C17D2B">
        <w:rPr>
          <w:rFonts w:ascii="Times New Roman" w:hAnsi="Times New Roman"/>
          <w:sz w:val="28"/>
          <w:szCs w:val="28"/>
        </w:rPr>
        <w:t>. Это обычный лист бумаги   (формата А-4) который сначала загибали справа налево, потом слева направо, оставшуюся полоску вставляли внутрь треугольника.  На лицевой стороне  треугольника   указывает</w:t>
      </w:r>
      <w:r>
        <w:rPr>
          <w:rFonts w:ascii="Times New Roman" w:hAnsi="Times New Roman"/>
          <w:sz w:val="28"/>
          <w:szCs w:val="28"/>
        </w:rPr>
        <w:t>ся</w:t>
      </w:r>
      <w:r w:rsidRPr="00C17D2B">
        <w:rPr>
          <w:rFonts w:ascii="Times New Roman" w:hAnsi="Times New Roman"/>
          <w:sz w:val="28"/>
          <w:szCs w:val="28"/>
        </w:rPr>
        <w:t xml:space="preserve"> информация  о родственниках,  которые принимали участие в боевых действиях во время Великой О</w:t>
      </w:r>
      <w:r>
        <w:rPr>
          <w:rFonts w:ascii="Times New Roman" w:hAnsi="Times New Roman"/>
          <w:sz w:val="28"/>
          <w:szCs w:val="28"/>
        </w:rPr>
        <w:t>течественной войны или тружениках</w:t>
      </w:r>
      <w:r w:rsidRPr="00C17D2B">
        <w:rPr>
          <w:rFonts w:ascii="Times New Roman" w:hAnsi="Times New Roman"/>
          <w:sz w:val="28"/>
          <w:szCs w:val="28"/>
        </w:rPr>
        <w:t xml:space="preserve"> тыла, а именно, фамилия, имя, отчество, звание, при желании можно написать данные о боевом пути. </w:t>
      </w:r>
      <w:r w:rsidRPr="00C17D2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420F0D" w:rsidRDefault="00420F0D" w:rsidP="007D0A94">
      <w:pPr>
        <w:autoSpaceDE w:val="0"/>
        <w:autoSpaceDN w:val="0"/>
        <w:adjustRightInd w:val="0"/>
        <w:spacing w:after="20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7D2B">
        <w:rPr>
          <w:rFonts w:ascii="Times New Roman" w:hAnsi="Times New Roman"/>
          <w:b/>
          <w:sz w:val="28"/>
          <w:szCs w:val="28"/>
        </w:rPr>
        <w:t xml:space="preserve">7. </w:t>
      </w:r>
      <w:r w:rsidRPr="00C17D2B">
        <w:rPr>
          <w:rFonts w:ascii="Times New Roman" w:hAnsi="Times New Roman"/>
          <w:sz w:val="28"/>
          <w:szCs w:val="28"/>
        </w:rPr>
        <w:t>Результатом акции является создание «Стены Памяти» из «солдатских треугольников»</w:t>
      </w:r>
      <w:r>
        <w:rPr>
          <w:rFonts w:ascii="Times New Roman" w:hAnsi="Times New Roman"/>
          <w:sz w:val="28"/>
          <w:szCs w:val="28"/>
        </w:rPr>
        <w:t>.</w:t>
      </w:r>
      <w:r w:rsidRPr="00C17D2B">
        <w:rPr>
          <w:rFonts w:ascii="Times New Roman" w:hAnsi="Times New Roman"/>
          <w:b/>
          <w:sz w:val="28"/>
          <w:szCs w:val="28"/>
        </w:rPr>
        <w:t xml:space="preserve"> </w:t>
      </w:r>
    </w:p>
    <w:p w:rsidR="00420F0D" w:rsidRPr="007D0A94" w:rsidRDefault="00420F0D" w:rsidP="007D0A94">
      <w:pPr>
        <w:keepNext/>
        <w:keepLine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17D2B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Активность участников </w:t>
      </w:r>
      <w:r w:rsidRPr="00C17D2B">
        <w:rPr>
          <w:rFonts w:ascii="Times New Roman" w:hAnsi="Times New Roman"/>
          <w:sz w:val="28"/>
          <w:szCs w:val="28"/>
        </w:rPr>
        <w:t xml:space="preserve"> акции будет  учитываться при подведении итогов </w:t>
      </w:r>
      <w:r w:rsidRPr="00C17D2B">
        <w:rPr>
          <w:rFonts w:ascii="Times New Roman" w:hAnsi="Times New Roman"/>
          <w:bCs/>
          <w:sz w:val="28"/>
          <w:szCs w:val="28"/>
        </w:rPr>
        <w:t>районного проекта</w:t>
      </w:r>
      <w:r w:rsidRPr="00C17D2B">
        <w:rPr>
          <w:rFonts w:ascii="Times New Roman" w:hAnsi="Times New Roman"/>
          <w:b/>
          <w:bCs/>
          <w:sz w:val="28"/>
          <w:szCs w:val="28"/>
        </w:rPr>
        <w:t xml:space="preserve"> «Звезды Победы», </w:t>
      </w:r>
      <w:r w:rsidRPr="00C17D2B">
        <w:rPr>
          <w:rFonts w:ascii="Times New Roman" w:hAnsi="Times New Roman"/>
          <w:bCs/>
          <w:sz w:val="28"/>
          <w:szCs w:val="28"/>
        </w:rPr>
        <w:t>посвященного  70 – летию Победы в Великой Отечественной войне</w:t>
      </w:r>
      <w:r>
        <w:rPr>
          <w:rFonts w:ascii="Times New Roman" w:hAnsi="Times New Roman"/>
          <w:sz w:val="28"/>
          <w:szCs w:val="28"/>
        </w:rPr>
        <w:t xml:space="preserve"> (см. образец создания солдатского треугольника и учета авторства). В целях подведения итогов акции на вкладыше прописывается наименование образовательного учреждения и ФИО, класс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420F0D" w:rsidRDefault="00420F0D" w:rsidP="00A6327E">
      <w:pPr>
        <w:tabs>
          <w:tab w:val="left" w:pos="4065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alt=" (640x480, 20Kb)" style="position:absolute;margin-left:-45pt;margin-top:9pt;width:234pt;height:175.6pt;z-index:-251660800;visibility:visible" wrapcoords="-69 0 -69 21508 21600 21508 21600 0 -69 0">
            <v:imagedata r:id="rId5" o:title=""/>
            <w10:wrap type="tight"/>
          </v:shape>
        </w:pict>
      </w:r>
    </w:p>
    <w:p w:rsidR="00420F0D" w:rsidRDefault="00420F0D" w:rsidP="00A6327E">
      <w:pPr>
        <w:tabs>
          <w:tab w:val="left" w:pos="4065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9" o:spid="_x0000_s1027" type="#_x0000_t75" alt=" (640x480, 20Kb)" style="position:absolute;margin-left:9pt;margin-top:58.1pt;width:261pt;height:195.85pt;z-index:-251659776;visibility:visible" wrapcoords="-62 0 -62 21517 21600 21517 21600 0 -62 0">
            <v:imagedata r:id="rId6" o:title=""/>
            <w10:wrap type="tight"/>
          </v:shape>
        </w:pict>
      </w:r>
    </w:p>
    <w:p w:rsidR="00420F0D" w:rsidRPr="00A6327E" w:rsidRDefault="00420F0D" w:rsidP="00A6327E">
      <w:pPr>
        <w:rPr>
          <w:rFonts w:ascii="Times New Roman" w:hAnsi="Times New Roman"/>
          <w:sz w:val="24"/>
          <w:szCs w:val="24"/>
        </w:rPr>
      </w:pPr>
    </w:p>
    <w:p w:rsidR="00420F0D" w:rsidRPr="00A6327E" w:rsidRDefault="00420F0D" w:rsidP="00A6327E">
      <w:pPr>
        <w:rPr>
          <w:rFonts w:ascii="Times New Roman" w:hAnsi="Times New Roman"/>
          <w:sz w:val="24"/>
          <w:szCs w:val="24"/>
        </w:rPr>
      </w:pPr>
    </w:p>
    <w:p w:rsidR="00420F0D" w:rsidRPr="00A6327E" w:rsidRDefault="00420F0D" w:rsidP="00A6327E">
      <w:pPr>
        <w:rPr>
          <w:rFonts w:ascii="Times New Roman" w:hAnsi="Times New Roman"/>
          <w:sz w:val="24"/>
          <w:szCs w:val="24"/>
        </w:rPr>
      </w:pPr>
    </w:p>
    <w:p w:rsidR="00420F0D" w:rsidRPr="00A6327E" w:rsidRDefault="00420F0D" w:rsidP="00A6327E">
      <w:pPr>
        <w:rPr>
          <w:rFonts w:ascii="Times New Roman" w:hAnsi="Times New Roman"/>
          <w:sz w:val="24"/>
          <w:szCs w:val="24"/>
        </w:rPr>
      </w:pPr>
    </w:p>
    <w:p w:rsidR="00420F0D" w:rsidRPr="00A6327E" w:rsidRDefault="00420F0D" w:rsidP="00A6327E">
      <w:pPr>
        <w:rPr>
          <w:rFonts w:ascii="Times New Roman" w:hAnsi="Times New Roman"/>
          <w:sz w:val="24"/>
          <w:szCs w:val="24"/>
        </w:rPr>
      </w:pPr>
    </w:p>
    <w:p w:rsidR="00420F0D" w:rsidRPr="00A6327E" w:rsidRDefault="00420F0D" w:rsidP="00A6327E">
      <w:pPr>
        <w:rPr>
          <w:rFonts w:ascii="Times New Roman" w:hAnsi="Times New Roman"/>
          <w:sz w:val="24"/>
          <w:szCs w:val="24"/>
        </w:rPr>
      </w:pPr>
    </w:p>
    <w:p w:rsidR="00420F0D" w:rsidRPr="00A6327E" w:rsidRDefault="00420F0D" w:rsidP="00A6327E">
      <w:pPr>
        <w:tabs>
          <w:tab w:val="left" w:pos="3300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10" o:spid="_x0000_s1028" type="#_x0000_t75" alt=" (640x480, 22Kb)" style="position:absolute;margin-left:-54pt;margin-top:7.7pt;width:231.75pt;height:173.9pt;z-index:-251658752;visibility:visible" wrapcoords="-70 0 -70 21507 21600 21507 21600 0 -70 0">
            <v:imagedata r:id="rId7" o:title=""/>
            <w10:wrap type="tight"/>
          </v:shape>
        </w:pict>
      </w:r>
      <w:r>
        <w:rPr>
          <w:rFonts w:ascii="Times New Roman" w:hAnsi="Times New Roman"/>
          <w:sz w:val="24"/>
          <w:szCs w:val="24"/>
        </w:rPr>
        <w:tab/>
      </w:r>
    </w:p>
    <w:p w:rsidR="00420F0D" w:rsidRPr="00A6327E" w:rsidRDefault="00420F0D" w:rsidP="00A6327E">
      <w:pPr>
        <w:rPr>
          <w:rFonts w:ascii="Times New Roman" w:hAnsi="Times New Roman"/>
          <w:sz w:val="24"/>
          <w:szCs w:val="24"/>
        </w:rPr>
      </w:pPr>
    </w:p>
    <w:p w:rsidR="00420F0D" w:rsidRPr="00A6327E" w:rsidRDefault="00420F0D" w:rsidP="00A6327E">
      <w:pPr>
        <w:rPr>
          <w:rFonts w:ascii="Times New Roman" w:hAnsi="Times New Roman"/>
          <w:sz w:val="24"/>
          <w:szCs w:val="24"/>
        </w:rPr>
      </w:pPr>
    </w:p>
    <w:p w:rsidR="00420F0D" w:rsidRPr="00A6327E" w:rsidRDefault="00420F0D" w:rsidP="00A6327E">
      <w:pPr>
        <w:rPr>
          <w:rFonts w:ascii="Times New Roman" w:hAnsi="Times New Roman"/>
          <w:sz w:val="24"/>
          <w:szCs w:val="24"/>
        </w:rPr>
      </w:pPr>
    </w:p>
    <w:p w:rsidR="00420F0D" w:rsidRPr="00A6327E" w:rsidRDefault="00420F0D" w:rsidP="00A6327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_x0000_s1029" style="position:absolute;margin-left:56.25pt;margin-top:185.65pt;width:171pt;height:45pt;z-index:251659776">
            <v:textbox>
              <w:txbxContent>
                <w:p w:rsidR="00420F0D" w:rsidRPr="007D0A94" w:rsidRDefault="00420F0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 вкладыше указать: наименование образовательного учреждения; Ф.И.О; класс.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Рисунок 7" o:spid="_x0000_s1030" type="#_x0000_t75" alt=" (640x480, 23Kb)" style="position:absolute;margin-left:-6.75pt;margin-top:50.65pt;width:267.2pt;height:200.5pt;z-index:-251657728;visibility:visible" wrapcoords="-61 0 -61 21519 21600 21519 21600 0 -61 0">
            <v:imagedata r:id="rId8" o:title=""/>
            <w10:wrap type="tight"/>
          </v:shape>
        </w:pict>
      </w:r>
    </w:p>
    <w:sectPr w:rsidR="00420F0D" w:rsidRPr="00A6327E" w:rsidSect="007D0A94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883"/>
    <w:multiLevelType w:val="hybridMultilevel"/>
    <w:tmpl w:val="7CB0DD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EB81F58"/>
    <w:multiLevelType w:val="hybridMultilevel"/>
    <w:tmpl w:val="3416A0E0"/>
    <w:lvl w:ilvl="0" w:tplc="B84842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F220E77"/>
    <w:multiLevelType w:val="hybridMultilevel"/>
    <w:tmpl w:val="223816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21239FD"/>
    <w:multiLevelType w:val="multilevel"/>
    <w:tmpl w:val="CB145CE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">
    <w:nsid w:val="52EC77D7"/>
    <w:multiLevelType w:val="multilevel"/>
    <w:tmpl w:val="DE981980"/>
    <w:lvl w:ilvl="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613457E0"/>
    <w:multiLevelType w:val="hybridMultilevel"/>
    <w:tmpl w:val="0BA6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24225E"/>
    <w:multiLevelType w:val="hybridMultilevel"/>
    <w:tmpl w:val="38966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635"/>
    <w:rsid w:val="000C1D19"/>
    <w:rsid w:val="001616ED"/>
    <w:rsid w:val="00185F18"/>
    <w:rsid w:val="001B4DB2"/>
    <w:rsid w:val="001C7F69"/>
    <w:rsid w:val="002069CA"/>
    <w:rsid w:val="002F0635"/>
    <w:rsid w:val="00344698"/>
    <w:rsid w:val="003A3A78"/>
    <w:rsid w:val="00420F0D"/>
    <w:rsid w:val="00466797"/>
    <w:rsid w:val="00493A44"/>
    <w:rsid w:val="004A451F"/>
    <w:rsid w:val="00503F27"/>
    <w:rsid w:val="005138A6"/>
    <w:rsid w:val="0053627A"/>
    <w:rsid w:val="00562543"/>
    <w:rsid w:val="005A3CC6"/>
    <w:rsid w:val="00716FB1"/>
    <w:rsid w:val="00744D4B"/>
    <w:rsid w:val="007B2B96"/>
    <w:rsid w:val="007D0A94"/>
    <w:rsid w:val="00831061"/>
    <w:rsid w:val="00861FB6"/>
    <w:rsid w:val="008727FA"/>
    <w:rsid w:val="00891B01"/>
    <w:rsid w:val="00892A1B"/>
    <w:rsid w:val="008A2987"/>
    <w:rsid w:val="008C0098"/>
    <w:rsid w:val="008D2B17"/>
    <w:rsid w:val="00965C3F"/>
    <w:rsid w:val="00981B39"/>
    <w:rsid w:val="009A12CC"/>
    <w:rsid w:val="009A2C51"/>
    <w:rsid w:val="009B145C"/>
    <w:rsid w:val="009D0EC9"/>
    <w:rsid w:val="009D284D"/>
    <w:rsid w:val="009E3C82"/>
    <w:rsid w:val="009F7E5D"/>
    <w:rsid w:val="00A24933"/>
    <w:rsid w:val="00A6327E"/>
    <w:rsid w:val="00AD7359"/>
    <w:rsid w:val="00B73349"/>
    <w:rsid w:val="00C17D2B"/>
    <w:rsid w:val="00C3361F"/>
    <w:rsid w:val="00C76320"/>
    <w:rsid w:val="00C8778F"/>
    <w:rsid w:val="00CE73A9"/>
    <w:rsid w:val="00CE7CBE"/>
    <w:rsid w:val="00D01A8E"/>
    <w:rsid w:val="00D97BCA"/>
    <w:rsid w:val="00E36CEC"/>
    <w:rsid w:val="00E47F2F"/>
    <w:rsid w:val="00F1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7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7CBE"/>
    <w:pPr>
      <w:ind w:left="720"/>
      <w:contextualSpacing/>
    </w:pPr>
  </w:style>
  <w:style w:type="paragraph" w:customStyle="1" w:styleId="a">
    <w:name w:val="Знак"/>
    <w:basedOn w:val="Normal"/>
    <w:uiPriority w:val="99"/>
    <w:rsid w:val="00CE7CBE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locked/>
    <w:rsid w:val="007B2B96"/>
    <w:rPr>
      <w:rFonts w:cs="Times New Roman"/>
      <w:i/>
    </w:rPr>
  </w:style>
  <w:style w:type="paragraph" w:styleId="BodyText2">
    <w:name w:val="Body Text 2"/>
    <w:basedOn w:val="Normal"/>
    <w:link w:val="BodyText2Char"/>
    <w:uiPriority w:val="99"/>
    <w:rsid w:val="007B2B96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C7F69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B2B96"/>
    <w:pPr>
      <w:spacing w:before="96" w:after="96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2</Pages>
  <Words>234</Words>
  <Characters>1340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</dc:creator>
  <cp:keywords/>
  <dc:description/>
  <cp:lastModifiedBy>Елена</cp:lastModifiedBy>
  <cp:revision>10</cp:revision>
  <cp:lastPrinted>2014-10-09T11:34:00Z</cp:lastPrinted>
  <dcterms:created xsi:type="dcterms:W3CDTF">2014-10-07T07:27:00Z</dcterms:created>
  <dcterms:modified xsi:type="dcterms:W3CDTF">2014-10-22T10:39:00Z</dcterms:modified>
</cp:coreProperties>
</file>